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AB" w:rsidRDefault="003A7FAB" w:rsidP="003A7FA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Меры пожарной безопасности в преддверии и </w:t>
      </w:r>
      <w:proofErr w:type="gram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во время</w:t>
      </w:r>
      <w:proofErr w:type="gram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</w:p>
    <w:p w:rsidR="003A7FAB" w:rsidRDefault="003A7FAB" w:rsidP="003A7FA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Новогодних и Рождественских праздников.</w:t>
      </w:r>
    </w:p>
    <w:p w:rsidR="003A7FAB" w:rsidRDefault="003A7FAB" w:rsidP="003A7FA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Приближаются Новогодние праздники. Для одних, зимние «каникулы» - это время отдыха и развлечения, для других - напряженная работа. Несмотря на яркие салюты, вкусные угощения и новогодние подарки, грань между радостью и трагедией очень тонка.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Чтобы обезопасить себя и своих близких от неприятных сюрпризов, необходимо соблюдать элементарные меры пожарной безопасности. 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2BBAD" wp14:editId="3DA6A19B">
            <wp:simplePos x="0" y="0"/>
            <wp:positionH relativeFrom="column">
              <wp:posOffset>3829685</wp:posOffset>
            </wp:positionH>
            <wp:positionV relativeFrom="paragraph">
              <wp:posOffset>57785</wp:posOffset>
            </wp:positionV>
            <wp:extent cx="222885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15" y="21443"/>
                <wp:lineTo x="21415" y="0"/>
                <wp:lineTo x="0" y="0"/>
              </wp:wrapPolygon>
            </wp:wrapTight>
            <wp:docPr id="1" name="Рисунок 1" descr="Описание: C:\Documents and Settings\1\Мои 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1\Мои документы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3" r="44888" b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6"/>
          <w:szCs w:val="26"/>
          <w:u w:val="single"/>
        </w:rPr>
        <w:t>ПИРОТЕХНИЧЕСКИЕ   ИЗДЕЛИЯ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Никогда не ленитесь лишний раз прочитать инструкцию по применению изделия. Помните, что даже знакомое и обычное на вид пиротехническое изделие может иметь свои особенности.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Фитиль следует поджигать на расстоянии вытянутой руки.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радиусе 100 метров не должно быть пожароопасных объектов, стоянок автомашин, деревянных сараев или гаражей.  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Зрители должны находиться за пределами опасной зоны не менее 30-50 метров.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Запомните, что перед тем, как поджечь фитиль, вы должны точно знать, где у изделия верх и откуда будут вылетать горящие элементы.</w:t>
      </w: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A7FAB" w:rsidRDefault="003A7FAB" w:rsidP="003A7F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929545" wp14:editId="5E75495D">
            <wp:simplePos x="0" y="0"/>
            <wp:positionH relativeFrom="column">
              <wp:posOffset>-165100</wp:posOffset>
            </wp:positionH>
            <wp:positionV relativeFrom="paragraph">
              <wp:posOffset>110490</wp:posOffset>
            </wp:positionV>
            <wp:extent cx="1950720" cy="2225040"/>
            <wp:effectExtent l="76200" t="76200" r="106680" b="137160"/>
            <wp:wrapTight wrapText="bothSides">
              <wp:wrapPolygon edited="0">
                <wp:start x="-422" y="-740"/>
                <wp:lineTo x="-844" y="-555"/>
                <wp:lineTo x="-844" y="22007"/>
                <wp:lineTo x="-422" y="22747"/>
                <wp:lineTo x="22148" y="22747"/>
                <wp:lineTo x="22570" y="20342"/>
                <wp:lineTo x="22570" y="2404"/>
                <wp:lineTo x="22148" y="-370"/>
                <wp:lineTo x="22148" y="-740"/>
                <wp:lineTo x="-422" y="-740"/>
              </wp:wrapPolygon>
            </wp:wrapTight>
            <wp:docPr id="2" name="Рисунок 2" descr="C:\Documents and Settings\1\Мои документы\Downloads\1064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1\Мои документы\Downloads\106465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8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6"/>
          <w:szCs w:val="26"/>
          <w:u w:val="single"/>
        </w:rPr>
        <w:t>В СЛУЧАЕ ВОЗГОРАНИЯ:</w:t>
      </w:r>
    </w:p>
    <w:p w:rsidR="003A7FAB" w:rsidRDefault="003A7FAB" w:rsidP="003A7FAB">
      <w:pPr>
        <w:spacing w:after="0" w:line="240" w:lineRule="auto"/>
        <w:ind w:left="2694" w:firstLine="14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немедленно вызывайте пожарную охрану по телефону </w:t>
      </w:r>
      <w:r>
        <w:rPr>
          <w:rFonts w:ascii="Times New Roman" w:hAnsi="Times New Roman"/>
          <w:b/>
          <w:sz w:val="26"/>
          <w:szCs w:val="26"/>
        </w:rPr>
        <w:t>101</w:t>
      </w:r>
      <w:r>
        <w:rPr>
          <w:rFonts w:ascii="Times New Roman" w:hAnsi="Times New Roman"/>
          <w:sz w:val="26"/>
          <w:szCs w:val="26"/>
        </w:rPr>
        <w:t>;</w:t>
      </w:r>
    </w:p>
    <w:p w:rsidR="003A7FAB" w:rsidRDefault="003A7FAB" w:rsidP="003A7FAB">
      <w:pPr>
        <w:spacing w:after="0" w:line="240" w:lineRule="auto"/>
        <w:ind w:left="2694" w:firstLine="14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примите меры по эвакуации людей;</w:t>
      </w:r>
    </w:p>
    <w:p w:rsidR="003A7FAB" w:rsidRDefault="003A7FAB" w:rsidP="003A7FAB">
      <w:pPr>
        <w:spacing w:after="0" w:line="240" w:lineRule="auto"/>
        <w:ind w:left="2694" w:firstLine="14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отключите от электропитания электроприборы (гирлянду, телевизор и пр.);</w:t>
      </w:r>
    </w:p>
    <w:p w:rsidR="003A7FAB" w:rsidRDefault="003A7FAB" w:rsidP="003A7FAB">
      <w:pPr>
        <w:spacing w:after="0" w:line="240" w:lineRule="auto"/>
        <w:ind w:left="2694" w:firstLine="14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примите меры по тушению пожара подручными средствами;</w:t>
      </w:r>
    </w:p>
    <w:p w:rsidR="003A7FAB" w:rsidRDefault="003A7FAB" w:rsidP="003A7FAB">
      <w:pPr>
        <w:spacing w:after="0" w:line="240" w:lineRule="auto"/>
        <w:ind w:left="2694" w:firstLine="14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возгорании искусственной елки не беритесь за нее руками, накиньте на нее плотную ткань (например: одеяло).</w:t>
      </w:r>
    </w:p>
    <w:p w:rsidR="003A7FAB" w:rsidRDefault="003A7FAB" w:rsidP="003A7FA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</w:p>
    <w:p w:rsidR="003A7FAB" w:rsidRDefault="003A7FAB" w:rsidP="003A7FA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БЕРЕГИТЕ СЕБЯ И СВОИХ БЛИЗКИХ!</w:t>
      </w:r>
    </w:p>
    <w:p w:rsidR="003A7FAB" w:rsidRDefault="003A7FAB" w:rsidP="003A7FA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С НАСТУПАЮЩИМ НОВЫМ ГОДОМ!</w:t>
      </w:r>
    </w:p>
    <w:p w:rsidR="003A7FAB" w:rsidRDefault="003A7FAB" w:rsidP="003A7FA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A7FAB" w:rsidRDefault="003A7FAB" w:rsidP="003A7FA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Инженер противопожарной профилактики </w:t>
      </w:r>
    </w:p>
    <w:p w:rsidR="003A7FAB" w:rsidRDefault="003A7FAB" w:rsidP="003A7FA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ПЧ №81 ОПС РХ №8</w:t>
      </w:r>
    </w:p>
    <w:p w:rsidR="003A7FAB" w:rsidRDefault="003A7FAB" w:rsidP="003A7FA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Анна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Саламатова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A7FAB" w:rsidRDefault="003A7FAB" w:rsidP="003A7FA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158AE" w:rsidRDefault="001158AE"/>
    <w:sectPr w:rsidR="001158AE" w:rsidSect="0011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B3"/>
    <w:rsid w:val="001158AE"/>
    <w:rsid w:val="003A7FAB"/>
    <w:rsid w:val="00AF380E"/>
    <w:rsid w:val="00BC460E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2017-12-22T06:52:00Z</dcterms:created>
  <dcterms:modified xsi:type="dcterms:W3CDTF">2017-12-22T06:53:00Z</dcterms:modified>
</cp:coreProperties>
</file>